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1966A" w14:textId="77777777" w:rsidR="00B510A2" w:rsidRDefault="00B510A2" w:rsidP="00B510A2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32"/>
          <w:szCs w:val="32"/>
        </w:rPr>
      </w:pPr>
      <w:r>
        <w:rPr>
          <w:rFonts w:ascii="方正小标宋简体" w:eastAsia="方正小标宋简体" w:hAnsi="仿宋_GB2312" w:cs="仿宋_GB2312" w:hint="eastAsia"/>
          <w:sz w:val="32"/>
          <w:szCs w:val="32"/>
        </w:rPr>
        <w:t>圆白萝卜购销协议</w:t>
      </w:r>
    </w:p>
    <w:p w14:paraId="70B45B76" w14:textId="77777777" w:rsidR="00B510A2" w:rsidRDefault="00B510A2" w:rsidP="00B510A2">
      <w:pPr>
        <w:spacing w:after="0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225C0EA" w14:textId="77777777" w:rsidR="00B510A2" w:rsidRDefault="00B510A2" w:rsidP="00B510A2">
      <w:pPr>
        <w:spacing w:after="0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甲方:</w:t>
      </w:r>
      <w:r>
        <w:rPr>
          <w:rFonts w:hint="eastAsia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乐山高新创新科技发展集团有限公司</w:t>
      </w:r>
    </w:p>
    <w:p w14:paraId="0D66C560" w14:textId="77777777" w:rsidR="00B510A2" w:rsidRDefault="00B510A2" w:rsidP="00B510A2">
      <w:pPr>
        <w:spacing w:after="0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AAEAAB9" w14:textId="77777777" w:rsidR="00B510A2" w:rsidRDefault="00B510A2" w:rsidP="00B510A2">
      <w:pPr>
        <w:spacing w:after="0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乙方:</w:t>
      </w:r>
    </w:p>
    <w:p w14:paraId="59D8538C" w14:textId="77777777" w:rsidR="00B510A2" w:rsidRDefault="00B510A2" w:rsidP="00B510A2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B0A019E" w14:textId="77777777" w:rsidR="00B510A2" w:rsidRDefault="00B510A2" w:rsidP="00B510A2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本着公平、公正、公开的原则，为充分兼顾甲、乙双方的权益，经双方协商达成如下协议:</w:t>
      </w:r>
    </w:p>
    <w:p w14:paraId="29ECE97C" w14:textId="77777777" w:rsidR="00B510A2" w:rsidRDefault="00B510A2" w:rsidP="00B510A2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一、甲方现有圆白萝卜约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千克 (具体数量根据提货时过磅的结果据实计算),以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元/千克售于乙方;乙方已经对甲方的圆白萝卜进行了现场查看，并认同了质量确认了堆放位置，该批次提货日期为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日之内。</w:t>
      </w:r>
    </w:p>
    <w:p w14:paraId="00C600C9" w14:textId="77777777" w:rsidR="00B510A2" w:rsidRDefault="00B510A2" w:rsidP="00B510A2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二、乙方应在报价结束环节后，当日签订合同并支付定金，金额为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元。(单位名称:乐山高新创新科技发展集团有限公司，开户行:</w:t>
      </w:r>
      <w:r>
        <w:rPr>
          <w:rFonts w:hint="eastAsia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中国邮政储蓄银行股份有限公司乐山市春华路支行；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帐号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hint="eastAsia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951000010011720255)。如果乙方违约，定金将不予退回。</w:t>
      </w:r>
    </w:p>
    <w:p w14:paraId="4718BE1D" w14:textId="77777777" w:rsidR="00B510A2" w:rsidRDefault="00B510A2" w:rsidP="00B510A2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三、乙方签订合同当日提货（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因圆白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萝卜具体数量需</w:t>
      </w:r>
      <w:bookmarkStart w:id="0" w:name="_Hlk177112246"/>
      <w:r>
        <w:rPr>
          <w:rFonts w:ascii="仿宋_GB2312" w:eastAsia="仿宋_GB2312" w:hAnsi="仿宋_GB2312" w:cs="仿宋_GB2312" w:hint="eastAsia"/>
          <w:sz w:val="32"/>
          <w:szCs w:val="32"/>
        </w:rPr>
        <w:t>根据提货时过磅的结果据实计算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，货款在提货完成后当日补齐）。由于乙方在签订协议前，已对甲方圆白萝卜价格、产品质量及堆放位置进行了确认，所以乙方不得以任何借口在规定的时间内推迟提货或不提货，否则,如乙方逾期提货,则甲方有权另行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理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该批白萝卜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，且乙方的定金不予退还。</w:t>
      </w:r>
    </w:p>
    <w:p w14:paraId="1B4246FD" w14:textId="77777777" w:rsidR="00B510A2" w:rsidRDefault="00B510A2" w:rsidP="00B510A2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四、提货所需产生的一切费用需由乙方自行承担。</w:t>
      </w:r>
    </w:p>
    <w:p w14:paraId="58AA1ECB" w14:textId="77777777" w:rsidR="00B510A2" w:rsidRDefault="00B510A2" w:rsidP="00B510A2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五、本协议未尽事宜，由甲、乙双方协商解决。</w:t>
      </w:r>
    </w:p>
    <w:p w14:paraId="116C2525" w14:textId="77777777" w:rsidR="00B510A2" w:rsidRDefault="00B510A2" w:rsidP="00B510A2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六、本协议一式肆份，甲、乙双方各执贰份,双方签字(盖章)后生效。</w:t>
      </w:r>
    </w:p>
    <w:p w14:paraId="7CD9B648" w14:textId="77777777" w:rsidR="00B510A2" w:rsidRDefault="00B510A2" w:rsidP="00B510A2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732F10D" w14:textId="77777777" w:rsidR="00B510A2" w:rsidRDefault="00B510A2" w:rsidP="00B510A2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甲方:乐山高新创新科技发展集团有限公司</w:t>
      </w:r>
    </w:p>
    <w:p w14:paraId="0856542C" w14:textId="77777777" w:rsidR="00B510A2" w:rsidRDefault="00B510A2" w:rsidP="00B510A2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2E7C44B" w14:textId="77777777" w:rsidR="00B510A2" w:rsidRDefault="00B510A2" w:rsidP="00B510A2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06266CF" w14:textId="77777777" w:rsidR="00B510A2" w:rsidRDefault="00B510A2" w:rsidP="00B510A2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签字(盖章)：</w:t>
      </w:r>
    </w:p>
    <w:p w14:paraId="1A0EECE4" w14:textId="77777777" w:rsidR="00B510A2" w:rsidRDefault="00B510A2" w:rsidP="00B510A2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9A2AA90" w14:textId="77777777" w:rsidR="00B510A2" w:rsidRDefault="00B510A2" w:rsidP="00B510A2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07637F3" w14:textId="77777777" w:rsidR="00B510A2" w:rsidRDefault="00B510A2" w:rsidP="00B510A2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月  日</w:t>
      </w:r>
    </w:p>
    <w:p w14:paraId="524D0C64" w14:textId="77777777" w:rsidR="00B510A2" w:rsidRDefault="00B510A2" w:rsidP="00B510A2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0E12B1F" w14:textId="77777777" w:rsidR="00B510A2" w:rsidRDefault="00B510A2" w:rsidP="00B510A2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乙方:</w:t>
      </w:r>
    </w:p>
    <w:p w14:paraId="094044EB" w14:textId="77777777" w:rsidR="00B510A2" w:rsidRDefault="00B510A2" w:rsidP="00B510A2">
      <w:pPr>
        <w:spacing w:after="0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1A09A35" w14:textId="77777777" w:rsidR="00B510A2" w:rsidRDefault="00B510A2" w:rsidP="00B510A2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签字(盖章)</w:t>
      </w:r>
    </w:p>
    <w:p w14:paraId="09488487" w14:textId="77777777" w:rsidR="00B510A2" w:rsidRDefault="00B510A2" w:rsidP="00B510A2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E10D509" w14:textId="77777777" w:rsidR="00B510A2" w:rsidRDefault="00B510A2" w:rsidP="00B510A2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日</w:t>
      </w:r>
    </w:p>
    <w:p w14:paraId="26C97CC5" w14:textId="77777777" w:rsidR="00B510A2" w:rsidRDefault="00B510A2" w:rsidP="00B510A2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0878B10" w14:textId="77777777" w:rsidR="00B510A2" w:rsidRDefault="00B510A2"/>
    <w:sectPr w:rsidR="00B510A2" w:rsidSect="00B510A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A2"/>
    <w:rsid w:val="00B510A2"/>
    <w:rsid w:val="00DD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82989"/>
  <w15:chartTrackingRefBased/>
  <w15:docId w15:val="{AC376E79-12CB-4E1E-B392-2C47E4E1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0A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0A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0A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0A2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0A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0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0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0A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0A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0A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0A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0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0A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510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155056308@qq.com</dc:creator>
  <cp:keywords/>
  <dc:description/>
  <cp:lastModifiedBy>155056308@qq.com</cp:lastModifiedBy>
  <cp:revision>1</cp:revision>
  <dcterms:created xsi:type="dcterms:W3CDTF">2025-02-18T07:41:00Z</dcterms:created>
  <dcterms:modified xsi:type="dcterms:W3CDTF">2025-02-18T07:41:00Z</dcterms:modified>
</cp:coreProperties>
</file>